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567F3" w:rsidRPr="003A7F49" w:rsidP="00A567F3" w14:paraId="0E3F6C34" w14:textId="77777777">
      <w:pPr>
        <w:pStyle w:val="Title"/>
        <w:rPr>
          <w:sz w:val="23"/>
          <w:szCs w:val="23"/>
        </w:rPr>
      </w:pPr>
      <w:r w:rsidRPr="003A7F49">
        <w:rPr>
          <w:sz w:val="23"/>
          <w:szCs w:val="23"/>
        </w:rPr>
        <w:t xml:space="preserve">ПОСТАНОВЛЕНИЕ </w:t>
      </w:r>
    </w:p>
    <w:p w:rsidR="00A567F3" w:rsidRPr="003A7F49" w:rsidP="00A567F3" w14:paraId="11D424D1" w14:textId="77777777">
      <w:pPr>
        <w:jc w:val="both"/>
        <w:rPr>
          <w:sz w:val="23"/>
          <w:szCs w:val="23"/>
        </w:rPr>
      </w:pPr>
    </w:p>
    <w:p w:rsidR="00A567F3" w:rsidRPr="003A7F49" w:rsidP="00A567F3" w14:paraId="12951DFA" w14:textId="78DCD76F">
      <w:pPr>
        <w:jc w:val="both"/>
        <w:rPr>
          <w:sz w:val="23"/>
          <w:szCs w:val="23"/>
        </w:rPr>
      </w:pPr>
      <w:r w:rsidRPr="003A7F49">
        <w:rPr>
          <w:sz w:val="23"/>
          <w:szCs w:val="23"/>
        </w:rPr>
        <w:t>г.</w:t>
      </w:r>
      <w:r w:rsidRPr="003A7F49" w:rsidR="00A8057D">
        <w:rPr>
          <w:sz w:val="23"/>
          <w:szCs w:val="23"/>
        </w:rPr>
        <w:t xml:space="preserve"> </w:t>
      </w:r>
      <w:r w:rsidRPr="003A7F49">
        <w:rPr>
          <w:sz w:val="23"/>
          <w:szCs w:val="23"/>
        </w:rPr>
        <w:t xml:space="preserve">Ханты-Мансийск                                                             </w:t>
      </w:r>
      <w:r w:rsidRPr="003A7F49" w:rsidR="00361C04">
        <w:rPr>
          <w:sz w:val="23"/>
          <w:szCs w:val="23"/>
        </w:rPr>
        <w:t xml:space="preserve">                               </w:t>
      </w:r>
      <w:r w:rsidRPr="003A7F49" w:rsidR="002D2C66">
        <w:rPr>
          <w:sz w:val="23"/>
          <w:szCs w:val="23"/>
        </w:rPr>
        <w:t xml:space="preserve"> </w:t>
      </w:r>
      <w:r w:rsidRPr="003A7F49">
        <w:rPr>
          <w:sz w:val="23"/>
          <w:szCs w:val="23"/>
        </w:rPr>
        <w:t xml:space="preserve"> </w:t>
      </w:r>
      <w:r w:rsidRPr="003A7F49" w:rsidR="002B0916">
        <w:rPr>
          <w:sz w:val="23"/>
          <w:szCs w:val="23"/>
        </w:rPr>
        <w:t>22</w:t>
      </w:r>
      <w:r w:rsidRPr="003A7F49" w:rsidR="00883BC1">
        <w:rPr>
          <w:sz w:val="23"/>
          <w:szCs w:val="23"/>
        </w:rPr>
        <w:t xml:space="preserve"> </w:t>
      </w:r>
      <w:r w:rsidRPr="003A7F49" w:rsidR="002B0916">
        <w:rPr>
          <w:sz w:val="23"/>
          <w:szCs w:val="23"/>
        </w:rPr>
        <w:t>января</w:t>
      </w:r>
      <w:r w:rsidRPr="003A7F49" w:rsidR="00883BC1">
        <w:rPr>
          <w:sz w:val="23"/>
          <w:szCs w:val="23"/>
        </w:rPr>
        <w:t xml:space="preserve"> </w:t>
      </w:r>
      <w:r w:rsidRPr="003A7F49">
        <w:rPr>
          <w:sz w:val="23"/>
          <w:szCs w:val="23"/>
        </w:rPr>
        <w:t>202</w:t>
      </w:r>
      <w:r w:rsidRPr="003A7F49" w:rsidR="002B0916">
        <w:rPr>
          <w:sz w:val="23"/>
          <w:szCs w:val="23"/>
        </w:rPr>
        <w:t>6</w:t>
      </w:r>
      <w:r w:rsidRPr="003A7F49">
        <w:rPr>
          <w:sz w:val="23"/>
          <w:szCs w:val="23"/>
        </w:rPr>
        <w:t xml:space="preserve"> года</w:t>
      </w:r>
    </w:p>
    <w:p w:rsidR="00A567F3" w:rsidRPr="003A7F49" w:rsidP="00A567F3" w14:paraId="7DABAE33" w14:textId="77777777">
      <w:pPr>
        <w:jc w:val="both"/>
        <w:rPr>
          <w:sz w:val="23"/>
          <w:szCs w:val="23"/>
        </w:rPr>
      </w:pPr>
    </w:p>
    <w:p w:rsidR="00A567F3" w:rsidRPr="003A7F49" w:rsidP="00A567F3" w14:paraId="3E46C513" w14:textId="77777777">
      <w:pPr>
        <w:pStyle w:val="BodyTextIndent3"/>
        <w:rPr>
          <w:sz w:val="23"/>
          <w:szCs w:val="23"/>
        </w:rPr>
      </w:pPr>
      <w:r w:rsidRPr="003A7F49">
        <w:rPr>
          <w:sz w:val="23"/>
          <w:szCs w:val="23"/>
        </w:rPr>
        <w:t>Ми</w:t>
      </w:r>
      <w:r w:rsidRPr="003A7F49" w:rsidR="00361C04">
        <w:rPr>
          <w:sz w:val="23"/>
          <w:szCs w:val="23"/>
        </w:rPr>
        <w:t>ровой судья судебного участка №4</w:t>
      </w:r>
      <w:r w:rsidRPr="003A7F49">
        <w:rPr>
          <w:sz w:val="23"/>
          <w:szCs w:val="23"/>
        </w:rPr>
        <w:t xml:space="preserve"> Ханты-Мансийского судебного района Ханты-Мансийского автономного округа – Югры </w:t>
      </w:r>
      <w:r w:rsidRPr="003A7F49" w:rsidR="00361C04">
        <w:rPr>
          <w:sz w:val="23"/>
          <w:szCs w:val="23"/>
        </w:rPr>
        <w:t>Горленко Е.В</w:t>
      </w:r>
      <w:r w:rsidRPr="003A7F49">
        <w:rPr>
          <w:sz w:val="23"/>
          <w:szCs w:val="23"/>
        </w:rPr>
        <w:t xml:space="preserve">., </w:t>
      </w:r>
    </w:p>
    <w:p w:rsidR="00A567F3" w:rsidRPr="003A7F49" w:rsidP="00A567F3" w14:paraId="3C034F22" w14:textId="15B87C0A">
      <w:pPr>
        <w:ind w:firstLine="720"/>
        <w:jc w:val="both"/>
        <w:rPr>
          <w:sz w:val="23"/>
          <w:szCs w:val="23"/>
        </w:rPr>
      </w:pPr>
      <w:r w:rsidRPr="003A7F49">
        <w:rPr>
          <w:sz w:val="23"/>
          <w:szCs w:val="23"/>
        </w:rPr>
        <w:t xml:space="preserve">рассмотрев в открытом судебном заседании в помещении мирового судьи судебного участка №4 Ханты-Мансийского судебного района дело об административном правонарушении </w:t>
      </w:r>
      <w:r w:rsidRPr="003A7F49">
        <w:rPr>
          <w:b/>
          <w:sz w:val="23"/>
          <w:szCs w:val="23"/>
        </w:rPr>
        <w:t>№5-</w:t>
      </w:r>
      <w:r w:rsidR="00F63EDD">
        <w:rPr>
          <w:b/>
          <w:sz w:val="23"/>
          <w:szCs w:val="23"/>
        </w:rPr>
        <w:t>2</w:t>
      </w:r>
      <w:r w:rsidR="004A6E67">
        <w:rPr>
          <w:b/>
          <w:sz w:val="23"/>
          <w:szCs w:val="23"/>
        </w:rPr>
        <w:t>1</w:t>
      </w:r>
      <w:r w:rsidRPr="003A7F49">
        <w:rPr>
          <w:b/>
          <w:sz w:val="23"/>
          <w:szCs w:val="23"/>
        </w:rPr>
        <w:t>-</w:t>
      </w:r>
      <w:r w:rsidRPr="003A7F49" w:rsidR="00A8057D">
        <w:rPr>
          <w:b/>
          <w:sz w:val="23"/>
          <w:szCs w:val="23"/>
        </w:rPr>
        <w:t>2804/202</w:t>
      </w:r>
      <w:r w:rsidRPr="003A7F49" w:rsidR="002B0916">
        <w:rPr>
          <w:b/>
          <w:sz w:val="23"/>
          <w:szCs w:val="23"/>
        </w:rPr>
        <w:t>6</w:t>
      </w:r>
      <w:r w:rsidRPr="003A7F49">
        <w:rPr>
          <w:sz w:val="23"/>
          <w:szCs w:val="23"/>
        </w:rPr>
        <w:t xml:space="preserve">, возбужденное по ч.1 ст.20.25 КоАП РФ в отношении </w:t>
      </w:r>
      <w:r w:rsidRPr="003A7F49" w:rsidR="00883BC1">
        <w:rPr>
          <w:b/>
          <w:sz w:val="23"/>
          <w:szCs w:val="23"/>
        </w:rPr>
        <w:t>Талибуллина</w:t>
      </w:r>
      <w:r w:rsidRPr="003A7F49" w:rsidR="00883BC1">
        <w:rPr>
          <w:b/>
          <w:sz w:val="23"/>
          <w:szCs w:val="23"/>
        </w:rPr>
        <w:t xml:space="preserve"> </w:t>
      </w:r>
      <w:r w:rsidR="004E5BA1">
        <w:rPr>
          <w:b/>
          <w:sz w:val="23"/>
          <w:szCs w:val="23"/>
        </w:rPr>
        <w:t>Э.Ф.***</w:t>
      </w:r>
      <w:r w:rsidRPr="003A7F49" w:rsidR="008C2561">
        <w:rPr>
          <w:sz w:val="23"/>
          <w:szCs w:val="23"/>
        </w:rPr>
        <w:t xml:space="preserve">, </w:t>
      </w:r>
      <w:r w:rsidRPr="003A7F49" w:rsidR="001169E6">
        <w:rPr>
          <w:sz w:val="23"/>
          <w:szCs w:val="23"/>
        </w:rPr>
        <w:t xml:space="preserve">ранее </w:t>
      </w:r>
      <w:r w:rsidRPr="003A7F49" w:rsidR="001169E6">
        <w:rPr>
          <w:sz w:val="23"/>
          <w:szCs w:val="23"/>
        </w:rPr>
        <w:t>привлекавшегося</w:t>
      </w:r>
      <w:r w:rsidRPr="003A7F49" w:rsidR="001169E6">
        <w:rPr>
          <w:sz w:val="23"/>
          <w:szCs w:val="23"/>
        </w:rPr>
        <w:t xml:space="preserve"> к административной ответственности</w:t>
      </w:r>
      <w:r w:rsidRPr="003A7F49">
        <w:rPr>
          <w:sz w:val="23"/>
          <w:szCs w:val="23"/>
        </w:rPr>
        <w:t xml:space="preserve">, </w:t>
      </w:r>
    </w:p>
    <w:p w:rsidR="00A567F3" w:rsidRPr="003A7F49" w:rsidP="00A567F3" w14:paraId="65FF8E09" w14:textId="77777777">
      <w:pPr>
        <w:spacing w:before="120" w:after="120"/>
        <w:jc w:val="center"/>
        <w:rPr>
          <w:sz w:val="23"/>
          <w:szCs w:val="23"/>
        </w:rPr>
      </w:pPr>
      <w:r w:rsidRPr="003A7F49">
        <w:rPr>
          <w:b/>
          <w:sz w:val="23"/>
          <w:szCs w:val="23"/>
        </w:rPr>
        <w:t>УСТАНОВИЛ</w:t>
      </w:r>
      <w:r w:rsidRPr="003A7F49">
        <w:rPr>
          <w:sz w:val="23"/>
          <w:szCs w:val="23"/>
        </w:rPr>
        <w:t>:</w:t>
      </w:r>
    </w:p>
    <w:p w:rsidR="00A567F3" w:rsidRPr="003A7F49" w:rsidP="00A567F3" w14:paraId="17F8E270" w14:textId="34328049">
      <w:pPr>
        <w:pStyle w:val="BodyText"/>
        <w:ind w:firstLine="709"/>
        <w:rPr>
          <w:sz w:val="23"/>
          <w:szCs w:val="23"/>
        </w:rPr>
      </w:pPr>
      <w:r>
        <w:rPr>
          <w:sz w:val="24"/>
          <w:szCs w:val="24"/>
        </w:rPr>
        <w:t xml:space="preserve">Согласно протокола об административном правонарушении, </w:t>
      </w:r>
      <w:r w:rsidRPr="004A6E67" w:rsidR="004A6E67">
        <w:rPr>
          <w:sz w:val="23"/>
          <w:szCs w:val="23"/>
        </w:rPr>
        <w:t>Талибуллин</w:t>
      </w:r>
      <w:r w:rsidRPr="004A6E67" w:rsidR="004A6E67">
        <w:rPr>
          <w:sz w:val="23"/>
          <w:szCs w:val="23"/>
        </w:rPr>
        <w:t xml:space="preserve"> Э.Ф., проживая по адресу</w:t>
      </w:r>
      <w:r w:rsidR="004E5BA1">
        <w:rPr>
          <w:sz w:val="23"/>
          <w:szCs w:val="23"/>
        </w:rPr>
        <w:t>***</w:t>
      </w:r>
      <w:r w:rsidRPr="004A6E67" w:rsidR="004A6E67">
        <w:rPr>
          <w:sz w:val="23"/>
          <w:szCs w:val="23"/>
        </w:rPr>
        <w:t xml:space="preserve"> и получив постановление по делу об административном правонарушении №</w:t>
      </w:r>
      <w:r w:rsidR="004E5BA1">
        <w:rPr>
          <w:sz w:val="23"/>
          <w:szCs w:val="23"/>
        </w:rPr>
        <w:t>***</w:t>
      </w:r>
      <w:r w:rsidRPr="004A6E67" w:rsidR="004A6E67">
        <w:rPr>
          <w:sz w:val="23"/>
          <w:szCs w:val="23"/>
        </w:rPr>
        <w:t xml:space="preserve"> от 22.04.2025, согласно которого ему было назначено административное наказание в виде административного штрафа в размере 750 рублей (постановление вступило в законную силу 27.05.2025), 29.07.2025 (00:01) не уплатил указанный штраф в установленный законом шестидесятидневный срок</w:t>
      </w:r>
      <w:r w:rsidRPr="003A7F49">
        <w:rPr>
          <w:sz w:val="23"/>
          <w:szCs w:val="23"/>
        </w:rPr>
        <w:t>.</w:t>
      </w:r>
    </w:p>
    <w:p w:rsidR="00A567F3" w:rsidP="002253ED" w14:paraId="057FEEE8" w14:textId="657EAF95">
      <w:pPr>
        <w:tabs>
          <w:tab w:val="left" w:pos="4820"/>
        </w:tabs>
        <w:ind w:firstLine="709"/>
        <w:jc w:val="both"/>
        <w:rPr>
          <w:sz w:val="23"/>
          <w:szCs w:val="23"/>
        </w:rPr>
      </w:pPr>
      <w:r w:rsidRPr="003A7F49">
        <w:rPr>
          <w:sz w:val="23"/>
          <w:szCs w:val="23"/>
        </w:rPr>
        <w:t>В судебно</w:t>
      </w:r>
      <w:r w:rsidR="002253ED">
        <w:rPr>
          <w:sz w:val="23"/>
          <w:szCs w:val="23"/>
        </w:rPr>
        <w:t>м</w:t>
      </w:r>
      <w:r w:rsidRPr="003A7F49">
        <w:rPr>
          <w:sz w:val="23"/>
          <w:szCs w:val="23"/>
        </w:rPr>
        <w:t xml:space="preserve"> заседани</w:t>
      </w:r>
      <w:r w:rsidR="002253ED">
        <w:rPr>
          <w:sz w:val="23"/>
          <w:szCs w:val="23"/>
        </w:rPr>
        <w:t>и</w:t>
      </w:r>
      <w:r w:rsidRPr="003A7F49">
        <w:rPr>
          <w:sz w:val="23"/>
          <w:szCs w:val="23"/>
        </w:rPr>
        <w:t xml:space="preserve"> </w:t>
      </w:r>
      <w:r w:rsidRPr="003A7F49" w:rsidR="00624BE7">
        <w:rPr>
          <w:sz w:val="23"/>
          <w:szCs w:val="23"/>
        </w:rPr>
        <w:t>Талибуллин</w:t>
      </w:r>
      <w:r w:rsidRPr="003A7F49" w:rsidR="00624BE7">
        <w:rPr>
          <w:sz w:val="23"/>
          <w:szCs w:val="23"/>
        </w:rPr>
        <w:t xml:space="preserve"> Э.Ф</w:t>
      </w:r>
      <w:r w:rsidRPr="003A7F49">
        <w:rPr>
          <w:sz w:val="23"/>
          <w:szCs w:val="23"/>
        </w:rPr>
        <w:t>.</w:t>
      </w:r>
      <w:r w:rsidRPr="003A7F49" w:rsidR="00A8057D">
        <w:rPr>
          <w:sz w:val="23"/>
          <w:szCs w:val="23"/>
        </w:rPr>
        <w:t xml:space="preserve"> </w:t>
      </w:r>
      <w:r w:rsidR="002253ED">
        <w:rPr>
          <w:sz w:val="23"/>
          <w:szCs w:val="23"/>
        </w:rPr>
        <w:t xml:space="preserve">ходатайствовал о допуске в качестве его защитника </w:t>
      </w:r>
      <w:r w:rsidR="004E5BA1">
        <w:rPr>
          <w:sz w:val="23"/>
          <w:szCs w:val="23"/>
        </w:rPr>
        <w:t>***</w:t>
      </w:r>
      <w:r w:rsidR="002253ED">
        <w:rPr>
          <w:sz w:val="23"/>
          <w:szCs w:val="23"/>
        </w:rPr>
        <w:t xml:space="preserve"> Данное ходатайство судом </w:t>
      </w:r>
      <w:r w:rsidR="002253ED">
        <w:rPr>
          <w:sz w:val="23"/>
          <w:szCs w:val="23"/>
        </w:rPr>
        <w:t>удовлетвоерено</w:t>
      </w:r>
      <w:r w:rsidR="002253ED">
        <w:rPr>
          <w:sz w:val="23"/>
          <w:szCs w:val="23"/>
        </w:rPr>
        <w:t xml:space="preserve">, </w:t>
      </w:r>
      <w:r w:rsidR="004E5BA1">
        <w:rPr>
          <w:sz w:val="23"/>
          <w:szCs w:val="23"/>
        </w:rPr>
        <w:t>***</w:t>
      </w:r>
      <w:r w:rsidR="002253ED">
        <w:rPr>
          <w:sz w:val="23"/>
          <w:szCs w:val="23"/>
        </w:rPr>
        <w:t xml:space="preserve"> допущен в качестве защитника. </w:t>
      </w:r>
    </w:p>
    <w:p w:rsidR="002253ED" w:rsidRPr="003A7F49" w:rsidP="002253ED" w14:paraId="16933285" w14:textId="415D4A80">
      <w:pPr>
        <w:tabs>
          <w:tab w:val="left" w:pos="4820"/>
        </w:tabs>
        <w:ind w:firstLine="709"/>
        <w:jc w:val="both"/>
        <w:rPr>
          <w:sz w:val="23"/>
          <w:szCs w:val="23"/>
        </w:rPr>
      </w:pPr>
      <w:r w:rsidRPr="003A7F49">
        <w:rPr>
          <w:sz w:val="23"/>
          <w:szCs w:val="23"/>
        </w:rPr>
        <w:t>Талибуллин</w:t>
      </w:r>
      <w:r w:rsidRPr="003A7F49">
        <w:rPr>
          <w:sz w:val="23"/>
          <w:szCs w:val="23"/>
        </w:rPr>
        <w:t xml:space="preserve"> Э.Ф</w:t>
      </w:r>
      <w:r>
        <w:rPr>
          <w:sz w:val="23"/>
          <w:szCs w:val="23"/>
        </w:rPr>
        <w:t xml:space="preserve">. и его защитник </w:t>
      </w:r>
      <w:r w:rsidR="004E5BA1">
        <w:rPr>
          <w:sz w:val="23"/>
          <w:szCs w:val="23"/>
        </w:rPr>
        <w:t>***</w:t>
      </w:r>
      <w:r>
        <w:rPr>
          <w:sz w:val="23"/>
          <w:szCs w:val="23"/>
        </w:rPr>
        <w:t xml:space="preserve"> вину не отрицали, пояснила, что штраф не получил </w:t>
      </w:r>
      <w:r w:rsidRPr="003A7F49">
        <w:rPr>
          <w:sz w:val="23"/>
          <w:szCs w:val="23"/>
        </w:rPr>
        <w:t>Талибуллин</w:t>
      </w:r>
      <w:r w:rsidRPr="003A7F49">
        <w:rPr>
          <w:sz w:val="23"/>
          <w:szCs w:val="23"/>
        </w:rPr>
        <w:t xml:space="preserve"> Э.Ф</w:t>
      </w:r>
      <w:r>
        <w:rPr>
          <w:sz w:val="23"/>
          <w:szCs w:val="23"/>
        </w:rPr>
        <w:t xml:space="preserve">. по почте и узнал о нем от сотрудников ГИБДД, после чего сразу его оплатил. В связи с незначительным пропуском срока для добровольной оплаты штрафа, просят прекратить производство по делу в связи с малозначительностью. </w:t>
      </w:r>
    </w:p>
    <w:p w:rsidR="00A567F3" w:rsidRPr="003A7F49" w:rsidP="00A567F3" w14:paraId="17FCEDAF" w14:textId="2794225A">
      <w:pPr>
        <w:tabs>
          <w:tab w:val="left" w:pos="4820"/>
        </w:tabs>
        <w:ind w:firstLine="709"/>
        <w:jc w:val="both"/>
        <w:rPr>
          <w:sz w:val="23"/>
          <w:szCs w:val="23"/>
        </w:rPr>
      </w:pPr>
      <w:r>
        <w:rPr>
          <w:sz w:val="23"/>
          <w:szCs w:val="23"/>
        </w:rPr>
        <w:t xml:space="preserve">Заслушав </w:t>
      </w:r>
      <w:r w:rsidRPr="003A7F49">
        <w:rPr>
          <w:sz w:val="23"/>
          <w:szCs w:val="23"/>
        </w:rPr>
        <w:t>Талибуллин</w:t>
      </w:r>
      <w:r>
        <w:rPr>
          <w:sz w:val="23"/>
          <w:szCs w:val="23"/>
        </w:rPr>
        <w:t>а</w:t>
      </w:r>
      <w:r w:rsidRPr="003A7F49">
        <w:rPr>
          <w:sz w:val="23"/>
          <w:szCs w:val="23"/>
        </w:rPr>
        <w:t xml:space="preserve"> Э.Ф</w:t>
      </w:r>
      <w:r>
        <w:rPr>
          <w:sz w:val="23"/>
          <w:szCs w:val="23"/>
        </w:rPr>
        <w:t xml:space="preserve">, </w:t>
      </w:r>
      <w:r w:rsidR="004E5BA1">
        <w:rPr>
          <w:sz w:val="23"/>
          <w:szCs w:val="23"/>
        </w:rPr>
        <w:t>***</w:t>
      </w:r>
      <w:r>
        <w:rPr>
          <w:sz w:val="23"/>
          <w:szCs w:val="23"/>
        </w:rPr>
        <w:t>,</w:t>
      </w:r>
      <w:r w:rsidRPr="003A7F49">
        <w:rPr>
          <w:sz w:val="23"/>
          <w:szCs w:val="23"/>
        </w:rPr>
        <w:t xml:space="preserve"> </w:t>
      </w:r>
      <w:r>
        <w:rPr>
          <w:sz w:val="23"/>
          <w:szCs w:val="23"/>
        </w:rPr>
        <w:t>и</w:t>
      </w:r>
      <w:r w:rsidRPr="003A7F49">
        <w:rPr>
          <w:sz w:val="23"/>
          <w:szCs w:val="23"/>
        </w:rPr>
        <w:t>зучив письменные материалы дела, мировой судья пришел к следующему.</w:t>
      </w:r>
    </w:p>
    <w:p w:rsidR="003A7F49" w:rsidRPr="003A7F49" w:rsidP="003A7F49" w14:paraId="1D4829AD" w14:textId="77777777">
      <w:pPr>
        <w:tabs>
          <w:tab w:val="left" w:pos="4820"/>
        </w:tabs>
        <w:ind w:firstLine="709"/>
        <w:jc w:val="both"/>
        <w:rPr>
          <w:sz w:val="23"/>
          <w:szCs w:val="23"/>
        </w:rPr>
      </w:pPr>
      <w:r w:rsidRPr="003A7F49">
        <w:rPr>
          <w:sz w:val="23"/>
          <w:szCs w:val="23"/>
        </w:rPr>
        <w:t xml:space="preserve">Согласно п.1 ст.31.1 КоАП РФ постановление по делу об административном правонарушении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 </w:t>
      </w:r>
    </w:p>
    <w:p w:rsidR="003A7F49" w:rsidRPr="003A7F49" w:rsidP="003A7F49" w14:paraId="7473938F" w14:textId="77777777">
      <w:pPr>
        <w:tabs>
          <w:tab w:val="left" w:pos="4820"/>
        </w:tabs>
        <w:ind w:firstLine="709"/>
        <w:jc w:val="both"/>
        <w:rPr>
          <w:sz w:val="23"/>
          <w:szCs w:val="23"/>
        </w:rPr>
      </w:pPr>
      <w:r w:rsidRPr="003A7F49">
        <w:rPr>
          <w:sz w:val="23"/>
          <w:szCs w:val="23"/>
        </w:rPr>
        <w:t xml:space="preserve">В силу ч.2 ст.31.2 КоАП РФ постановление по делу об административном правонарушении подлежит исполнению с момента его вступления в законную силу. </w:t>
      </w:r>
    </w:p>
    <w:p w:rsidR="003A7F49" w:rsidRPr="003A7F49" w:rsidP="003A7F49" w14:paraId="10F0BA41" w14:textId="1E232516">
      <w:pPr>
        <w:tabs>
          <w:tab w:val="left" w:pos="4820"/>
        </w:tabs>
        <w:ind w:firstLine="709"/>
        <w:jc w:val="both"/>
        <w:rPr>
          <w:sz w:val="23"/>
          <w:szCs w:val="23"/>
        </w:rPr>
      </w:pPr>
      <w:r w:rsidRPr="003A7F49">
        <w:rPr>
          <w:sz w:val="23"/>
          <w:szCs w:val="23"/>
        </w:rPr>
        <w:t xml:space="preserve">Как следует из материалов дела, </w:t>
      </w:r>
      <w:r w:rsidR="004A6E67">
        <w:rPr>
          <w:sz w:val="23"/>
          <w:szCs w:val="23"/>
        </w:rPr>
        <w:t>22</w:t>
      </w:r>
      <w:r w:rsidRPr="003A7F49">
        <w:rPr>
          <w:sz w:val="23"/>
          <w:szCs w:val="23"/>
        </w:rPr>
        <w:t xml:space="preserve">.04.2025 должностным лицом ЦАФАП в ОДД ГИБДД УМВД России по </w:t>
      </w:r>
      <w:r w:rsidR="004E5BA1">
        <w:rPr>
          <w:sz w:val="23"/>
          <w:szCs w:val="23"/>
        </w:rPr>
        <w:t>***</w:t>
      </w:r>
      <w:r w:rsidRPr="003A7F49">
        <w:rPr>
          <w:sz w:val="23"/>
          <w:szCs w:val="23"/>
        </w:rPr>
        <w:t xml:space="preserve"> в отношении </w:t>
      </w:r>
      <w:r w:rsidRPr="003A7F49">
        <w:rPr>
          <w:sz w:val="23"/>
          <w:szCs w:val="23"/>
        </w:rPr>
        <w:t>Талибуллина</w:t>
      </w:r>
      <w:r w:rsidRPr="003A7F49">
        <w:rPr>
          <w:sz w:val="23"/>
          <w:szCs w:val="23"/>
        </w:rPr>
        <w:t xml:space="preserve"> Э.Ф. вынесено постановление №</w:t>
      </w:r>
      <w:r w:rsidR="004E5BA1">
        <w:rPr>
          <w:sz w:val="23"/>
          <w:szCs w:val="23"/>
        </w:rPr>
        <w:t>***</w:t>
      </w:r>
      <w:r w:rsidRPr="004A6E67" w:rsidR="004A6E67">
        <w:rPr>
          <w:sz w:val="23"/>
          <w:szCs w:val="23"/>
        </w:rPr>
        <w:t xml:space="preserve"> </w:t>
      </w:r>
      <w:r w:rsidRPr="003A7F49">
        <w:rPr>
          <w:sz w:val="23"/>
          <w:szCs w:val="23"/>
        </w:rPr>
        <w:t>о привлечении его к админис</w:t>
      </w:r>
      <w:r w:rsidR="004A6E67">
        <w:rPr>
          <w:sz w:val="23"/>
          <w:szCs w:val="23"/>
        </w:rPr>
        <w:t>тративной ответственности по ч.2</w:t>
      </w:r>
      <w:r w:rsidRPr="003A7F49">
        <w:rPr>
          <w:sz w:val="23"/>
          <w:szCs w:val="23"/>
        </w:rPr>
        <w:t xml:space="preserve"> ст.12.9 КоАП РФ с назначением наказания в виде штрафа в размере </w:t>
      </w:r>
      <w:r w:rsidR="004A6E67">
        <w:rPr>
          <w:sz w:val="23"/>
          <w:szCs w:val="23"/>
        </w:rPr>
        <w:t>750</w:t>
      </w:r>
      <w:r w:rsidRPr="003A7F49">
        <w:rPr>
          <w:sz w:val="23"/>
          <w:szCs w:val="23"/>
        </w:rPr>
        <w:t xml:space="preserve"> рублей. </w:t>
      </w:r>
    </w:p>
    <w:p w:rsidR="003A7F49" w:rsidRPr="003A7F49" w:rsidP="003A7F49" w14:paraId="7E261944" w14:textId="77777777">
      <w:pPr>
        <w:tabs>
          <w:tab w:val="left" w:pos="4820"/>
        </w:tabs>
        <w:ind w:firstLine="709"/>
        <w:jc w:val="both"/>
        <w:rPr>
          <w:sz w:val="23"/>
          <w:szCs w:val="23"/>
        </w:rPr>
      </w:pPr>
      <w:r w:rsidRPr="003A7F49">
        <w:rPr>
          <w:sz w:val="23"/>
          <w:szCs w:val="23"/>
        </w:rPr>
        <w:t>В соответствии с ч.1 ст.32.2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КоАП РФ.</w:t>
      </w:r>
    </w:p>
    <w:p w:rsidR="003A7F49" w:rsidRPr="003A7F49" w:rsidP="003A7F49" w14:paraId="16A434C0" w14:textId="229670B3">
      <w:pPr>
        <w:tabs>
          <w:tab w:val="left" w:pos="4820"/>
        </w:tabs>
        <w:ind w:firstLine="709"/>
        <w:jc w:val="both"/>
        <w:rPr>
          <w:sz w:val="23"/>
          <w:szCs w:val="23"/>
        </w:rPr>
      </w:pPr>
      <w:r w:rsidRPr="003A7F49">
        <w:rPr>
          <w:sz w:val="23"/>
          <w:szCs w:val="23"/>
        </w:rPr>
        <w:t>Постановление №</w:t>
      </w:r>
      <w:r w:rsidR="004E5BA1">
        <w:rPr>
          <w:sz w:val="23"/>
          <w:szCs w:val="23"/>
        </w:rPr>
        <w:t>***</w:t>
      </w:r>
      <w:r w:rsidRPr="004A6E67" w:rsidR="004A6E67">
        <w:rPr>
          <w:sz w:val="23"/>
          <w:szCs w:val="23"/>
        </w:rPr>
        <w:t xml:space="preserve"> </w:t>
      </w:r>
      <w:r w:rsidRPr="003A7F49">
        <w:rPr>
          <w:sz w:val="23"/>
          <w:szCs w:val="23"/>
        </w:rPr>
        <w:t xml:space="preserve">по делу об административном правонарушении от </w:t>
      </w:r>
      <w:r w:rsidR="004A6E67">
        <w:rPr>
          <w:sz w:val="23"/>
          <w:szCs w:val="23"/>
        </w:rPr>
        <w:t>22</w:t>
      </w:r>
      <w:r w:rsidRPr="003A7F49">
        <w:rPr>
          <w:sz w:val="23"/>
          <w:szCs w:val="23"/>
        </w:rPr>
        <w:t xml:space="preserve">.04.2025 вступило в законную силу </w:t>
      </w:r>
      <w:r w:rsidR="004A6E67">
        <w:rPr>
          <w:sz w:val="23"/>
          <w:szCs w:val="23"/>
        </w:rPr>
        <w:t>27</w:t>
      </w:r>
      <w:r w:rsidRPr="003A7F49">
        <w:rPr>
          <w:sz w:val="23"/>
          <w:szCs w:val="23"/>
        </w:rPr>
        <w:t xml:space="preserve">.05.2025, следовательно, последний днем для уплаты штрафа являлся </w:t>
      </w:r>
      <w:r w:rsidR="004A6E67">
        <w:rPr>
          <w:sz w:val="23"/>
          <w:szCs w:val="23"/>
        </w:rPr>
        <w:t>28</w:t>
      </w:r>
      <w:r w:rsidRPr="003A7F49">
        <w:rPr>
          <w:sz w:val="23"/>
          <w:szCs w:val="23"/>
        </w:rPr>
        <w:t>.07.2025.</w:t>
      </w:r>
    </w:p>
    <w:p w:rsidR="003A7F49" w:rsidRPr="003A7F49" w:rsidP="003A7F49" w14:paraId="5E604C49" w14:textId="4B9AC9E8">
      <w:pPr>
        <w:tabs>
          <w:tab w:val="left" w:pos="4820"/>
        </w:tabs>
        <w:ind w:firstLine="709"/>
        <w:jc w:val="both"/>
        <w:rPr>
          <w:sz w:val="23"/>
          <w:szCs w:val="23"/>
        </w:rPr>
      </w:pPr>
      <w:r w:rsidRPr="003A7F49">
        <w:rPr>
          <w:sz w:val="23"/>
          <w:szCs w:val="23"/>
        </w:rPr>
        <w:t>Вместе с тем, штраф по постановлению №</w:t>
      </w:r>
      <w:r w:rsidR="004E5BA1">
        <w:rPr>
          <w:sz w:val="23"/>
          <w:szCs w:val="23"/>
        </w:rPr>
        <w:t>***</w:t>
      </w:r>
      <w:r w:rsidRPr="004A6E67" w:rsidR="004A6E67">
        <w:rPr>
          <w:sz w:val="23"/>
          <w:szCs w:val="23"/>
        </w:rPr>
        <w:t xml:space="preserve"> </w:t>
      </w:r>
      <w:r w:rsidRPr="003A7F49">
        <w:rPr>
          <w:sz w:val="23"/>
          <w:szCs w:val="23"/>
        </w:rPr>
        <w:t xml:space="preserve">от </w:t>
      </w:r>
      <w:r w:rsidR="004A6E67">
        <w:rPr>
          <w:sz w:val="23"/>
          <w:szCs w:val="23"/>
        </w:rPr>
        <w:t>22</w:t>
      </w:r>
      <w:r w:rsidRPr="003A7F49">
        <w:rPr>
          <w:sz w:val="23"/>
          <w:szCs w:val="23"/>
        </w:rPr>
        <w:t xml:space="preserve">.04.2025 </w:t>
      </w:r>
      <w:r w:rsidRPr="003A7F49">
        <w:rPr>
          <w:sz w:val="23"/>
          <w:szCs w:val="23"/>
        </w:rPr>
        <w:t>Талибуллиным</w:t>
      </w:r>
      <w:r w:rsidRPr="003A7F49">
        <w:rPr>
          <w:sz w:val="23"/>
          <w:szCs w:val="23"/>
        </w:rPr>
        <w:t xml:space="preserve"> Э.Ф. в установленный законом срок не уплачен, сведений о предоставлении отсрочки либо рассрочки по уплате административного штрафа, лицу, привлекаемому к административной ответственности, не имеется, штраф по постановлению №</w:t>
      </w:r>
      <w:r w:rsidR="004E5BA1">
        <w:rPr>
          <w:sz w:val="23"/>
          <w:szCs w:val="23"/>
        </w:rPr>
        <w:t>***</w:t>
      </w:r>
      <w:r w:rsidRPr="004A6E67" w:rsidR="004A6E67">
        <w:rPr>
          <w:sz w:val="23"/>
          <w:szCs w:val="23"/>
        </w:rPr>
        <w:t xml:space="preserve"> </w:t>
      </w:r>
      <w:r w:rsidRPr="003A7F49">
        <w:rPr>
          <w:sz w:val="23"/>
          <w:szCs w:val="23"/>
        </w:rPr>
        <w:t xml:space="preserve">от </w:t>
      </w:r>
      <w:r w:rsidR="004A6E67">
        <w:rPr>
          <w:sz w:val="23"/>
          <w:szCs w:val="23"/>
        </w:rPr>
        <w:t>22</w:t>
      </w:r>
      <w:r w:rsidRPr="003A7F49">
        <w:rPr>
          <w:sz w:val="23"/>
          <w:szCs w:val="23"/>
        </w:rPr>
        <w:t xml:space="preserve">.04.2025 оплачен </w:t>
      </w:r>
      <w:r w:rsidRPr="003A7F49">
        <w:rPr>
          <w:sz w:val="23"/>
          <w:szCs w:val="23"/>
        </w:rPr>
        <w:t>Талибуллиным</w:t>
      </w:r>
      <w:r w:rsidRPr="003A7F49">
        <w:rPr>
          <w:sz w:val="23"/>
          <w:szCs w:val="23"/>
        </w:rPr>
        <w:t xml:space="preserve"> Э.Ф. 02.08.2025.</w:t>
      </w:r>
    </w:p>
    <w:p w:rsidR="00A567F3" w:rsidRPr="003A7F49" w:rsidP="00A567F3" w14:paraId="5D371D47" w14:textId="667D07DE">
      <w:pPr>
        <w:pStyle w:val="BodyText"/>
        <w:ind w:firstLine="709"/>
        <w:rPr>
          <w:sz w:val="23"/>
          <w:szCs w:val="23"/>
        </w:rPr>
      </w:pPr>
      <w:r w:rsidRPr="003A7F49">
        <w:rPr>
          <w:sz w:val="23"/>
          <w:szCs w:val="23"/>
        </w:rPr>
        <w:t xml:space="preserve">Виновность </w:t>
      </w:r>
      <w:r w:rsidRPr="003A7F49" w:rsidR="00624BE7">
        <w:rPr>
          <w:sz w:val="23"/>
          <w:szCs w:val="23"/>
        </w:rPr>
        <w:t>Талибуллина Э.Ф</w:t>
      </w:r>
      <w:r w:rsidRPr="003A7F49" w:rsidR="00A8057D">
        <w:rPr>
          <w:sz w:val="23"/>
          <w:szCs w:val="23"/>
        </w:rPr>
        <w:t>.</w:t>
      </w:r>
      <w:r w:rsidRPr="003A7F49">
        <w:rPr>
          <w:sz w:val="23"/>
          <w:szCs w:val="23"/>
        </w:rPr>
        <w:t xml:space="preserve"> в совершении вышеуказанных действий, то есть в неуплате штрафа в установленный законом срок, подтверждается исследованными судом: протоколом об административном правонарушении</w:t>
      </w:r>
      <w:r w:rsidRPr="003A7F49" w:rsidR="00EF5D9B">
        <w:rPr>
          <w:sz w:val="23"/>
          <w:szCs w:val="23"/>
        </w:rPr>
        <w:t xml:space="preserve"> </w:t>
      </w:r>
      <w:r w:rsidRPr="003A7F49" w:rsidR="009A71B8">
        <w:rPr>
          <w:sz w:val="23"/>
          <w:szCs w:val="23"/>
        </w:rPr>
        <w:t xml:space="preserve">серии </w:t>
      </w:r>
      <w:r w:rsidR="004E5BA1">
        <w:rPr>
          <w:sz w:val="23"/>
          <w:szCs w:val="23"/>
        </w:rPr>
        <w:t>***</w:t>
      </w:r>
      <w:r w:rsidRPr="003A7F49" w:rsidR="00624BE7">
        <w:rPr>
          <w:sz w:val="23"/>
          <w:szCs w:val="23"/>
        </w:rPr>
        <w:t xml:space="preserve"> </w:t>
      </w:r>
      <w:r w:rsidRPr="003A7F49">
        <w:rPr>
          <w:sz w:val="23"/>
          <w:szCs w:val="23"/>
        </w:rPr>
        <w:t xml:space="preserve">от </w:t>
      </w:r>
      <w:r w:rsidRPr="003A7F49" w:rsidR="002B0916">
        <w:rPr>
          <w:sz w:val="23"/>
          <w:szCs w:val="23"/>
        </w:rPr>
        <w:t>31.07.2025</w:t>
      </w:r>
      <w:r w:rsidRPr="003A7F49" w:rsidR="007F7183">
        <w:rPr>
          <w:sz w:val="23"/>
          <w:szCs w:val="23"/>
        </w:rPr>
        <w:t xml:space="preserve">; </w:t>
      </w:r>
      <w:r w:rsidRPr="003A7F49">
        <w:rPr>
          <w:sz w:val="23"/>
          <w:szCs w:val="23"/>
        </w:rPr>
        <w:t xml:space="preserve">копией постановления о наложении административного штрафа от </w:t>
      </w:r>
      <w:r w:rsidR="004A6E67">
        <w:rPr>
          <w:sz w:val="23"/>
          <w:szCs w:val="23"/>
        </w:rPr>
        <w:t>22</w:t>
      </w:r>
      <w:r w:rsidRPr="003A7F49" w:rsidR="002B0916">
        <w:rPr>
          <w:sz w:val="23"/>
          <w:szCs w:val="23"/>
        </w:rPr>
        <w:t>.04.2025</w:t>
      </w:r>
      <w:r w:rsidRPr="003A7F49">
        <w:rPr>
          <w:sz w:val="23"/>
          <w:szCs w:val="23"/>
        </w:rPr>
        <w:t xml:space="preserve">, </w:t>
      </w:r>
      <w:r w:rsidRPr="003A7F49" w:rsidR="008C2561">
        <w:rPr>
          <w:sz w:val="23"/>
          <w:szCs w:val="23"/>
        </w:rPr>
        <w:t>выпиской из ГИС ГМП об отсутствии оплаты штрафа</w:t>
      </w:r>
      <w:r w:rsidRPr="003A7F49">
        <w:rPr>
          <w:sz w:val="23"/>
          <w:szCs w:val="23"/>
        </w:rPr>
        <w:t xml:space="preserve"> </w:t>
      </w:r>
      <w:r w:rsidRPr="003A7F49" w:rsidR="00624BE7">
        <w:rPr>
          <w:sz w:val="23"/>
          <w:szCs w:val="23"/>
        </w:rPr>
        <w:t>Талибуллиным</w:t>
      </w:r>
      <w:r w:rsidRPr="003A7F49" w:rsidR="00624BE7">
        <w:rPr>
          <w:sz w:val="23"/>
          <w:szCs w:val="23"/>
        </w:rPr>
        <w:t xml:space="preserve"> Э.Ф</w:t>
      </w:r>
      <w:r w:rsidRPr="003A7F49">
        <w:rPr>
          <w:sz w:val="23"/>
          <w:szCs w:val="23"/>
        </w:rPr>
        <w:t xml:space="preserve">. </w:t>
      </w:r>
      <w:r w:rsidRPr="003A7F49" w:rsidR="00461878">
        <w:rPr>
          <w:sz w:val="23"/>
          <w:szCs w:val="23"/>
        </w:rPr>
        <w:t>в установленный законом срок.</w:t>
      </w:r>
    </w:p>
    <w:p w:rsidR="003A7F49" w:rsidRPr="003A7F49" w:rsidP="003A7F49" w14:paraId="7A4BCB85" w14:textId="1293FCEA">
      <w:pPr>
        <w:pStyle w:val="BodyTextIndent2"/>
        <w:ind w:firstLine="709"/>
        <w:rPr>
          <w:szCs w:val="23"/>
        </w:rPr>
      </w:pPr>
      <w:r w:rsidRPr="003A7F49">
        <w:rPr>
          <w:szCs w:val="23"/>
        </w:rPr>
        <w:t xml:space="preserve">Вина </w:t>
      </w:r>
      <w:r w:rsidRPr="003A7F49">
        <w:rPr>
          <w:szCs w:val="23"/>
        </w:rPr>
        <w:t>Талибуллина</w:t>
      </w:r>
      <w:r w:rsidRPr="003A7F49">
        <w:rPr>
          <w:szCs w:val="23"/>
        </w:rPr>
        <w:t xml:space="preserve"> Э.Ф. по факту неуплаты штрафа в установленный законо</w:t>
      </w:r>
      <w:r w:rsidR="002253ED">
        <w:rPr>
          <w:szCs w:val="23"/>
        </w:rPr>
        <w:t xml:space="preserve">м срок нашла свое подтверждение и им не оспаривалась. </w:t>
      </w:r>
      <w:r w:rsidRPr="003A7F49">
        <w:rPr>
          <w:szCs w:val="23"/>
        </w:rPr>
        <w:t xml:space="preserve"> </w:t>
      </w:r>
    </w:p>
    <w:p w:rsidR="003A7F49" w:rsidRPr="003A7F49" w:rsidP="003A7F49" w14:paraId="48CBB95B" w14:textId="3CA251D2">
      <w:pPr>
        <w:pStyle w:val="BodyTextIndent2"/>
        <w:ind w:firstLine="709"/>
        <w:rPr>
          <w:szCs w:val="23"/>
        </w:rPr>
      </w:pPr>
      <w:r w:rsidRPr="003A7F49">
        <w:rPr>
          <w:szCs w:val="23"/>
        </w:rPr>
        <w:t xml:space="preserve">Действия </w:t>
      </w:r>
      <w:r w:rsidRPr="003A7F49">
        <w:rPr>
          <w:szCs w:val="23"/>
        </w:rPr>
        <w:t>Талибуллина</w:t>
      </w:r>
      <w:r w:rsidRPr="003A7F49">
        <w:rPr>
          <w:szCs w:val="23"/>
        </w:rPr>
        <w:t xml:space="preserve"> Э.Ф. мировой судья квалифицирует по ч.1 ст.20.25 КоАП РФ – неуплата административного штрафа в срок, предусмотренный настоящим Кодексом.</w:t>
      </w:r>
    </w:p>
    <w:p w:rsidR="003A7F49" w:rsidRPr="003A7F49" w:rsidP="003A7F49" w14:paraId="4A92C4A1" w14:textId="77777777">
      <w:pPr>
        <w:pStyle w:val="BodyTextIndent2"/>
        <w:ind w:firstLine="709"/>
        <w:rPr>
          <w:szCs w:val="23"/>
        </w:rPr>
      </w:pPr>
      <w:r w:rsidRPr="003A7F49">
        <w:rPr>
          <w:szCs w:val="23"/>
        </w:rPr>
        <w:t>В силу статьи 26.1 КоАП РФ в числе иных обстоятельств по делу об административном правонарушении выяснению подлежат: наличие события административного правонарушения, обстоятельства, исключающие производство по делу об административном правонарушении, и иные обстоятельства, имеющие значение для правильного разрешения дела.</w:t>
      </w:r>
    </w:p>
    <w:p w:rsidR="003A7F49" w:rsidRPr="003A7F49" w:rsidP="003A7F49" w14:paraId="7B8E35E4" w14:textId="77777777">
      <w:pPr>
        <w:pStyle w:val="BodyTextIndent2"/>
        <w:ind w:firstLine="709"/>
        <w:rPr>
          <w:szCs w:val="23"/>
        </w:rPr>
      </w:pPr>
      <w:r w:rsidRPr="003A7F49">
        <w:rPr>
          <w:szCs w:val="23"/>
        </w:rPr>
        <w:t>В соответствии со статьей 2.9 КоАП РФ 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3A7F49" w:rsidRPr="003A7F49" w:rsidP="003A7F49" w14:paraId="19B67121" w14:textId="77777777">
      <w:pPr>
        <w:pStyle w:val="BodyTextIndent2"/>
        <w:ind w:firstLine="709"/>
        <w:rPr>
          <w:szCs w:val="23"/>
        </w:rPr>
      </w:pPr>
      <w:r w:rsidRPr="003A7F49">
        <w:rPr>
          <w:szCs w:val="23"/>
        </w:rPr>
        <w:t xml:space="preserve">Согласно пункту 21 постановления Пленума Верховного Суда Российской Федерации от 24 марта 2005 г. №5 «О некоторых вопросах, возникающих у судов при применении Кодекса Российской Федерации об административных правонарушениях», если при рассмотрении дела будет установлена малозначительность совершенного административного правонарушения, судья на основании статьи 2.9 указанного Кодекса вправе освободить виновное лицо от административной ответственности и ограничиться устным замечанием, о чем должно быть указано в постановлении о прекращении производства по делу. </w:t>
      </w:r>
    </w:p>
    <w:p w:rsidR="003A7F49" w:rsidRPr="003A7F49" w:rsidP="003A7F49" w14:paraId="071EB7DD" w14:textId="77777777">
      <w:pPr>
        <w:pStyle w:val="BodyTextIndent2"/>
        <w:ind w:firstLine="709"/>
        <w:rPr>
          <w:szCs w:val="23"/>
        </w:rPr>
      </w:pPr>
      <w:r w:rsidRPr="003A7F49">
        <w:rPr>
          <w:szCs w:val="23"/>
        </w:rPr>
        <w:t>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 последствий не представляющее существенного нарушения охраняемых общественных правоотношений.</w:t>
      </w:r>
    </w:p>
    <w:p w:rsidR="003A7F49" w:rsidRPr="003A7F49" w:rsidP="003A7F49" w14:paraId="40804797" w14:textId="3D27BFC5">
      <w:pPr>
        <w:pStyle w:val="BodyTextIndent2"/>
        <w:ind w:firstLine="709"/>
        <w:rPr>
          <w:szCs w:val="23"/>
        </w:rPr>
      </w:pPr>
      <w:r w:rsidRPr="003A7F49">
        <w:rPr>
          <w:szCs w:val="23"/>
        </w:rPr>
        <w:t xml:space="preserve">Приведенные выше обстоятельства позволяют сделать вывод о том, что совершенное </w:t>
      </w:r>
      <w:r w:rsidRPr="003A7F49">
        <w:rPr>
          <w:szCs w:val="23"/>
        </w:rPr>
        <w:t>Талибуллиным</w:t>
      </w:r>
      <w:r w:rsidRPr="003A7F49">
        <w:rPr>
          <w:szCs w:val="23"/>
        </w:rPr>
        <w:t xml:space="preserve"> Э.Ф. деяние, хотя формально и содержит признаки состава административного правонарушения, но с учетом его характера, роли правонарушителя, отсутствия каких-либо тяжких последствий</w:t>
      </w:r>
      <w:r w:rsidR="002253ED">
        <w:rPr>
          <w:szCs w:val="23"/>
        </w:rPr>
        <w:t xml:space="preserve"> и в связи с незначительным пропуском срока для добровольной оплаты штрафа</w:t>
      </w:r>
      <w:r w:rsidRPr="003A7F49">
        <w:rPr>
          <w:szCs w:val="23"/>
        </w:rPr>
        <w:t xml:space="preserve"> не представляет существенного нарушения охраняемых общественных правоотношений, в связи с чем имеются основания для признания административного правонарушения малозначительным.</w:t>
      </w:r>
    </w:p>
    <w:p w:rsidR="00A567F3" w:rsidRPr="003A7F49" w:rsidP="003A7F49" w14:paraId="276EDFC8" w14:textId="14474F70">
      <w:pPr>
        <w:pStyle w:val="BodyTextIndent2"/>
        <w:ind w:firstLine="709"/>
        <w:rPr>
          <w:b/>
          <w:snapToGrid w:val="0"/>
          <w:szCs w:val="23"/>
        </w:rPr>
      </w:pPr>
      <w:r w:rsidRPr="003A7F49">
        <w:rPr>
          <w:szCs w:val="23"/>
        </w:rPr>
        <w:t>На основании изложенного, руководствуясь ст.29.10 КоАП РФ, мировой судья</w:t>
      </w:r>
      <w:r w:rsidRPr="003A7F49">
        <w:rPr>
          <w:snapToGrid w:val="0"/>
          <w:szCs w:val="23"/>
        </w:rPr>
        <w:t>,</w:t>
      </w:r>
    </w:p>
    <w:p w:rsidR="00A567F3" w:rsidRPr="003A7F49" w:rsidP="00A567F3" w14:paraId="638BB32D" w14:textId="77777777">
      <w:pPr>
        <w:spacing w:before="120" w:after="120"/>
        <w:jc w:val="center"/>
        <w:rPr>
          <w:b/>
          <w:sz w:val="23"/>
          <w:szCs w:val="23"/>
        </w:rPr>
      </w:pPr>
      <w:r w:rsidRPr="003A7F49">
        <w:rPr>
          <w:b/>
          <w:sz w:val="23"/>
          <w:szCs w:val="23"/>
        </w:rPr>
        <w:t>ПОСТАНОВИЛ:</w:t>
      </w:r>
    </w:p>
    <w:p w:rsidR="00A567F3" w:rsidRPr="003A7F49" w:rsidP="00A567F3" w14:paraId="0165B60B" w14:textId="11B6126A">
      <w:pPr>
        <w:pStyle w:val="BodyText2"/>
        <w:ind w:firstLine="709"/>
        <w:rPr>
          <w:color w:val="auto"/>
          <w:sz w:val="23"/>
          <w:szCs w:val="23"/>
        </w:rPr>
      </w:pPr>
      <w:r w:rsidRPr="003A7F49">
        <w:rPr>
          <w:color w:val="auto"/>
          <w:sz w:val="23"/>
          <w:szCs w:val="23"/>
        </w:rPr>
        <w:t>Прекратить производство по делу об административном правонарушении №5-</w:t>
      </w:r>
      <w:r w:rsidR="004A6E67">
        <w:rPr>
          <w:color w:val="auto"/>
          <w:sz w:val="23"/>
          <w:szCs w:val="23"/>
        </w:rPr>
        <w:t>21</w:t>
      </w:r>
      <w:r w:rsidRPr="003A7F49">
        <w:rPr>
          <w:color w:val="auto"/>
          <w:sz w:val="23"/>
          <w:szCs w:val="23"/>
        </w:rPr>
        <w:t xml:space="preserve">-2804/2026, возбужденное по ч.1 ст.20.25 КоАП РФ в отношении </w:t>
      </w:r>
      <w:r w:rsidRPr="003A7F49">
        <w:rPr>
          <w:color w:val="auto"/>
          <w:sz w:val="23"/>
          <w:szCs w:val="23"/>
        </w:rPr>
        <w:t>Талибуллина</w:t>
      </w:r>
      <w:r w:rsidRPr="003A7F49">
        <w:rPr>
          <w:color w:val="auto"/>
          <w:sz w:val="23"/>
          <w:szCs w:val="23"/>
        </w:rPr>
        <w:t xml:space="preserve"> </w:t>
      </w:r>
      <w:r w:rsidR="004E5BA1">
        <w:rPr>
          <w:color w:val="auto"/>
          <w:sz w:val="23"/>
          <w:szCs w:val="23"/>
        </w:rPr>
        <w:t>Э.Ф.</w:t>
      </w:r>
      <w:r w:rsidRPr="003A7F49">
        <w:rPr>
          <w:color w:val="auto"/>
          <w:sz w:val="23"/>
          <w:szCs w:val="23"/>
        </w:rPr>
        <w:t>, на основании ст.2.9 КоАП РФ, в связи с малозначительностью совершенного правонарушения, ограничившись устным замечанием</w:t>
      </w:r>
      <w:r w:rsidRPr="003A7F49">
        <w:rPr>
          <w:color w:val="auto"/>
          <w:sz w:val="23"/>
          <w:szCs w:val="23"/>
        </w:rPr>
        <w:t>.</w:t>
      </w:r>
    </w:p>
    <w:p w:rsidR="00A567F3" w:rsidRPr="003A7F49" w:rsidP="00A567F3" w14:paraId="240270D9" w14:textId="3A281A3F">
      <w:pPr>
        <w:pStyle w:val="BodyText2"/>
        <w:ind w:firstLine="720"/>
        <w:rPr>
          <w:color w:val="auto"/>
          <w:sz w:val="23"/>
          <w:szCs w:val="23"/>
        </w:rPr>
      </w:pPr>
      <w:r w:rsidRPr="003A7F49">
        <w:rPr>
          <w:color w:val="auto"/>
          <w:sz w:val="23"/>
          <w:szCs w:val="23"/>
        </w:rPr>
        <w:t xml:space="preserve">Настоящее постановление может быть обжаловано и опротестовано в Ханты-Мансийский районный суд </w:t>
      </w:r>
      <w:r w:rsidRPr="003A7F49">
        <w:rPr>
          <w:color w:val="auto"/>
          <w:sz w:val="23"/>
          <w:szCs w:val="23"/>
        </w:rPr>
        <w:t>через мирового судью</w:t>
      </w:r>
      <w:r w:rsidRPr="003A7F49">
        <w:rPr>
          <w:color w:val="auto"/>
          <w:sz w:val="23"/>
          <w:szCs w:val="23"/>
        </w:rPr>
        <w:t xml:space="preserve"> в течение 10 </w:t>
      </w:r>
      <w:r w:rsidRPr="003A7F49" w:rsidR="00555710">
        <w:rPr>
          <w:color w:val="auto"/>
          <w:sz w:val="23"/>
          <w:szCs w:val="23"/>
        </w:rPr>
        <w:t>дней</w:t>
      </w:r>
      <w:r w:rsidRPr="003A7F49">
        <w:rPr>
          <w:color w:val="auto"/>
          <w:sz w:val="23"/>
          <w:szCs w:val="23"/>
        </w:rPr>
        <w:t xml:space="preserve"> со дня получения копии постановления.</w:t>
      </w:r>
    </w:p>
    <w:p w:rsidR="00A567F3" w:rsidP="00A567F3" w14:paraId="7A87012F" w14:textId="67C28451">
      <w:pPr>
        <w:jc w:val="both"/>
        <w:rPr>
          <w:sz w:val="23"/>
          <w:szCs w:val="23"/>
        </w:rPr>
      </w:pPr>
    </w:p>
    <w:p w:rsidR="002253ED" w:rsidRPr="003A7F49" w:rsidP="00A567F3" w14:paraId="38F4AB41" w14:textId="77777777">
      <w:pPr>
        <w:jc w:val="both"/>
        <w:rPr>
          <w:sz w:val="23"/>
          <w:szCs w:val="23"/>
        </w:rPr>
      </w:pPr>
    </w:p>
    <w:p w:rsidR="00A567F3" w:rsidRPr="003A7F49" w:rsidP="00A567F3" w14:paraId="0190E465" w14:textId="330C404C">
      <w:pPr>
        <w:jc w:val="both"/>
        <w:rPr>
          <w:sz w:val="23"/>
          <w:szCs w:val="23"/>
        </w:rPr>
      </w:pPr>
      <w:r w:rsidRPr="003A7F49">
        <w:rPr>
          <w:sz w:val="23"/>
          <w:szCs w:val="23"/>
        </w:rPr>
        <w:t xml:space="preserve">Мировой судья </w:t>
      </w:r>
      <w:r w:rsidRPr="003A7F49">
        <w:rPr>
          <w:sz w:val="23"/>
          <w:szCs w:val="23"/>
        </w:rPr>
        <w:tab/>
      </w:r>
      <w:r w:rsidRPr="003A7F49">
        <w:rPr>
          <w:sz w:val="23"/>
          <w:szCs w:val="23"/>
        </w:rPr>
        <w:tab/>
      </w:r>
      <w:r w:rsidRPr="003A7F49">
        <w:rPr>
          <w:sz w:val="23"/>
          <w:szCs w:val="23"/>
        </w:rPr>
        <w:tab/>
      </w:r>
      <w:r w:rsidRPr="003A7F49">
        <w:rPr>
          <w:sz w:val="23"/>
          <w:szCs w:val="23"/>
        </w:rPr>
        <w:tab/>
      </w:r>
      <w:r w:rsidRPr="003A7F49">
        <w:rPr>
          <w:sz w:val="23"/>
          <w:szCs w:val="23"/>
        </w:rPr>
        <w:tab/>
      </w:r>
      <w:r w:rsidRPr="003A7F49">
        <w:rPr>
          <w:sz w:val="23"/>
          <w:szCs w:val="23"/>
        </w:rPr>
        <w:tab/>
      </w:r>
      <w:r w:rsidRPr="003A7F49">
        <w:rPr>
          <w:sz w:val="23"/>
          <w:szCs w:val="23"/>
        </w:rPr>
        <w:tab/>
        <w:t xml:space="preserve">                       </w:t>
      </w:r>
      <w:r w:rsidR="003A7F49">
        <w:rPr>
          <w:sz w:val="23"/>
          <w:szCs w:val="23"/>
        </w:rPr>
        <w:t xml:space="preserve"> </w:t>
      </w:r>
      <w:r w:rsidRPr="003A7F49" w:rsidR="0038131F">
        <w:rPr>
          <w:sz w:val="23"/>
          <w:szCs w:val="23"/>
        </w:rPr>
        <w:t>Е.В. Горленко</w:t>
      </w:r>
    </w:p>
    <w:p w:rsidR="00A567F3" w:rsidRPr="003A7F49" w:rsidP="00A567F3" w14:paraId="6458CD4F" w14:textId="73FC57B3">
      <w:pPr>
        <w:rPr>
          <w:sz w:val="23"/>
          <w:szCs w:val="23"/>
        </w:rPr>
      </w:pPr>
      <w:r>
        <w:rPr>
          <w:sz w:val="23"/>
          <w:szCs w:val="23"/>
        </w:rPr>
        <w:t xml:space="preserve"> </w:t>
      </w:r>
    </w:p>
    <w:p w:rsidR="00A567F3" w:rsidRPr="003A7F49" w:rsidP="00A567F3" w14:paraId="3DC94DEB" w14:textId="77777777">
      <w:pPr>
        <w:rPr>
          <w:sz w:val="23"/>
          <w:szCs w:val="23"/>
        </w:rPr>
      </w:pPr>
    </w:p>
    <w:sectPr w:rsidSect="00FD300B">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7F3"/>
    <w:rsid w:val="0004796A"/>
    <w:rsid w:val="00057F1E"/>
    <w:rsid w:val="000727D4"/>
    <w:rsid w:val="000964DA"/>
    <w:rsid w:val="000F66AE"/>
    <w:rsid w:val="001169E6"/>
    <w:rsid w:val="0014243C"/>
    <w:rsid w:val="00152AF0"/>
    <w:rsid w:val="00161A92"/>
    <w:rsid w:val="001739F5"/>
    <w:rsid w:val="00200884"/>
    <w:rsid w:val="002147F3"/>
    <w:rsid w:val="002253ED"/>
    <w:rsid w:val="002353D2"/>
    <w:rsid w:val="00275706"/>
    <w:rsid w:val="002B0916"/>
    <w:rsid w:val="002D2C66"/>
    <w:rsid w:val="002E0890"/>
    <w:rsid w:val="002E4814"/>
    <w:rsid w:val="00351A53"/>
    <w:rsid w:val="00354670"/>
    <w:rsid w:val="003550BB"/>
    <w:rsid w:val="00361C04"/>
    <w:rsid w:val="0038131F"/>
    <w:rsid w:val="003A7F49"/>
    <w:rsid w:val="003F1E20"/>
    <w:rsid w:val="003F4FE2"/>
    <w:rsid w:val="004039E9"/>
    <w:rsid w:val="004122F9"/>
    <w:rsid w:val="00461878"/>
    <w:rsid w:val="00465173"/>
    <w:rsid w:val="004A6E67"/>
    <w:rsid w:val="004B0536"/>
    <w:rsid w:val="004C56B1"/>
    <w:rsid w:val="004C5F0B"/>
    <w:rsid w:val="004C612E"/>
    <w:rsid w:val="004E5BA1"/>
    <w:rsid w:val="00525448"/>
    <w:rsid w:val="00555710"/>
    <w:rsid w:val="0055670E"/>
    <w:rsid w:val="00560B39"/>
    <w:rsid w:val="005660ED"/>
    <w:rsid w:val="00594511"/>
    <w:rsid w:val="005E5D6D"/>
    <w:rsid w:val="00624BE7"/>
    <w:rsid w:val="00664ECD"/>
    <w:rsid w:val="006D32CC"/>
    <w:rsid w:val="006E2B9A"/>
    <w:rsid w:val="006E7E69"/>
    <w:rsid w:val="007C7A70"/>
    <w:rsid w:val="007D6D0B"/>
    <w:rsid w:val="007F7183"/>
    <w:rsid w:val="00814299"/>
    <w:rsid w:val="00814A04"/>
    <w:rsid w:val="008561A1"/>
    <w:rsid w:val="008644AD"/>
    <w:rsid w:val="00883BC1"/>
    <w:rsid w:val="008A32DA"/>
    <w:rsid w:val="008C2561"/>
    <w:rsid w:val="009029AA"/>
    <w:rsid w:val="00904083"/>
    <w:rsid w:val="00927813"/>
    <w:rsid w:val="00952A4F"/>
    <w:rsid w:val="00956951"/>
    <w:rsid w:val="009A71B8"/>
    <w:rsid w:val="009A7595"/>
    <w:rsid w:val="00A02C7F"/>
    <w:rsid w:val="00A567F3"/>
    <w:rsid w:val="00A56F88"/>
    <w:rsid w:val="00A8057D"/>
    <w:rsid w:val="00A86213"/>
    <w:rsid w:val="00B0512C"/>
    <w:rsid w:val="00B10D2B"/>
    <w:rsid w:val="00B64425"/>
    <w:rsid w:val="00B67EC8"/>
    <w:rsid w:val="00B85B1A"/>
    <w:rsid w:val="00BB50F0"/>
    <w:rsid w:val="00BC572C"/>
    <w:rsid w:val="00BD6D47"/>
    <w:rsid w:val="00BE7C24"/>
    <w:rsid w:val="00C120A9"/>
    <w:rsid w:val="00C72DEF"/>
    <w:rsid w:val="00CB492B"/>
    <w:rsid w:val="00D21C02"/>
    <w:rsid w:val="00D22D04"/>
    <w:rsid w:val="00D92322"/>
    <w:rsid w:val="00E03982"/>
    <w:rsid w:val="00E206C8"/>
    <w:rsid w:val="00E36E9C"/>
    <w:rsid w:val="00E76174"/>
    <w:rsid w:val="00E83100"/>
    <w:rsid w:val="00EF5D9B"/>
    <w:rsid w:val="00F11012"/>
    <w:rsid w:val="00F234F2"/>
    <w:rsid w:val="00F43E87"/>
    <w:rsid w:val="00F63EDD"/>
    <w:rsid w:val="00F66086"/>
    <w:rsid w:val="00F7076D"/>
    <w:rsid w:val="00F81E78"/>
    <w:rsid w:val="00FF737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3B3ED776-3C4D-4251-9DF3-F15634D9C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67F3"/>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qFormat/>
    <w:rsid w:val="00A567F3"/>
    <w:pPr>
      <w:jc w:val="center"/>
    </w:pPr>
    <w:rPr>
      <w:b/>
      <w:sz w:val="27"/>
      <w:szCs w:val="20"/>
    </w:rPr>
  </w:style>
  <w:style w:type="character" w:customStyle="1" w:styleId="a">
    <w:name w:val="Название Знак"/>
    <w:basedOn w:val="DefaultParagraphFont"/>
    <w:link w:val="Title"/>
    <w:rsid w:val="00A567F3"/>
    <w:rPr>
      <w:rFonts w:ascii="Times New Roman" w:eastAsia="Times New Roman" w:hAnsi="Times New Roman" w:cs="Times New Roman"/>
      <w:b/>
      <w:sz w:val="27"/>
      <w:szCs w:val="20"/>
      <w:lang w:eastAsia="ru-RU"/>
    </w:rPr>
  </w:style>
  <w:style w:type="paragraph" w:styleId="BodyText">
    <w:name w:val="Body Text"/>
    <w:basedOn w:val="Normal"/>
    <w:link w:val="a0"/>
    <w:unhideWhenUsed/>
    <w:rsid w:val="00A567F3"/>
    <w:pPr>
      <w:jc w:val="both"/>
    </w:pPr>
    <w:rPr>
      <w:sz w:val="26"/>
      <w:szCs w:val="20"/>
    </w:rPr>
  </w:style>
  <w:style w:type="character" w:customStyle="1" w:styleId="a0">
    <w:name w:val="Основной текст Знак"/>
    <w:basedOn w:val="DefaultParagraphFont"/>
    <w:link w:val="BodyText"/>
    <w:rsid w:val="00A567F3"/>
    <w:rPr>
      <w:rFonts w:ascii="Times New Roman" w:eastAsia="Times New Roman" w:hAnsi="Times New Roman" w:cs="Times New Roman"/>
      <w:sz w:val="26"/>
      <w:szCs w:val="20"/>
      <w:lang w:eastAsia="ru-RU"/>
    </w:rPr>
  </w:style>
  <w:style w:type="paragraph" w:styleId="BodyTextIndent">
    <w:name w:val="Body Text Indent"/>
    <w:basedOn w:val="Normal"/>
    <w:link w:val="a1"/>
    <w:semiHidden/>
    <w:unhideWhenUsed/>
    <w:rsid w:val="00A567F3"/>
    <w:pPr>
      <w:ind w:firstLine="720"/>
      <w:jc w:val="both"/>
    </w:pPr>
    <w:rPr>
      <w:sz w:val="26"/>
      <w:szCs w:val="20"/>
    </w:rPr>
  </w:style>
  <w:style w:type="character" w:customStyle="1" w:styleId="a1">
    <w:name w:val="Основной текст с отступом Знак"/>
    <w:basedOn w:val="DefaultParagraphFont"/>
    <w:link w:val="BodyTextIndent"/>
    <w:semiHidden/>
    <w:rsid w:val="00A567F3"/>
    <w:rPr>
      <w:rFonts w:ascii="Times New Roman" w:eastAsia="Times New Roman" w:hAnsi="Times New Roman" w:cs="Times New Roman"/>
      <w:sz w:val="26"/>
      <w:szCs w:val="20"/>
      <w:lang w:eastAsia="ru-RU"/>
    </w:rPr>
  </w:style>
  <w:style w:type="paragraph" w:styleId="BodyText2">
    <w:name w:val="Body Text 2"/>
    <w:basedOn w:val="Normal"/>
    <w:link w:val="2"/>
    <w:semiHidden/>
    <w:unhideWhenUsed/>
    <w:rsid w:val="00A567F3"/>
    <w:pPr>
      <w:snapToGrid w:val="0"/>
      <w:jc w:val="both"/>
    </w:pPr>
    <w:rPr>
      <w:color w:val="000000"/>
      <w:sz w:val="26"/>
      <w:szCs w:val="20"/>
    </w:rPr>
  </w:style>
  <w:style w:type="character" w:customStyle="1" w:styleId="2">
    <w:name w:val="Основной текст 2 Знак"/>
    <w:basedOn w:val="DefaultParagraphFont"/>
    <w:link w:val="BodyText2"/>
    <w:semiHidden/>
    <w:rsid w:val="00A567F3"/>
    <w:rPr>
      <w:rFonts w:ascii="Times New Roman" w:eastAsia="Times New Roman" w:hAnsi="Times New Roman" w:cs="Times New Roman"/>
      <w:color w:val="000000"/>
      <w:sz w:val="26"/>
      <w:szCs w:val="20"/>
      <w:lang w:eastAsia="ru-RU"/>
    </w:rPr>
  </w:style>
  <w:style w:type="paragraph" w:styleId="BodyTextIndent2">
    <w:name w:val="Body Text Indent 2"/>
    <w:basedOn w:val="Normal"/>
    <w:link w:val="20"/>
    <w:semiHidden/>
    <w:unhideWhenUsed/>
    <w:rsid w:val="00A567F3"/>
    <w:pPr>
      <w:ind w:firstLine="720"/>
      <w:jc w:val="both"/>
    </w:pPr>
    <w:rPr>
      <w:sz w:val="23"/>
    </w:rPr>
  </w:style>
  <w:style w:type="character" w:customStyle="1" w:styleId="20">
    <w:name w:val="Основной текст с отступом 2 Знак"/>
    <w:basedOn w:val="DefaultParagraphFont"/>
    <w:link w:val="BodyTextIndent2"/>
    <w:semiHidden/>
    <w:rsid w:val="00A567F3"/>
    <w:rPr>
      <w:rFonts w:ascii="Times New Roman" w:eastAsia="Times New Roman" w:hAnsi="Times New Roman" w:cs="Times New Roman"/>
      <w:sz w:val="23"/>
      <w:szCs w:val="24"/>
      <w:lang w:eastAsia="ru-RU"/>
    </w:rPr>
  </w:style>
  <w:style w:type="paragraph" w:styleId="BodyTextIndent3">
    <w:name w:val="Body Text Indent 3"/>
    <w:basedOn w:val="Normal"/>
    <w:link w:val="3"/>
    <w:semiHidden/>
    <w:unhideWhenUsed/>
    <w:rsid w:val="00A567F3"/>
    <w:pPr>
      <w:ind w:firstLine="720"/>
      <w:jc w:val="both"/>
    </w:pPr>
  </w:style>
  <w:style w:type="character" w:customStyle="1" w:styleId="3">
    <w:name w:val="Основной текст с отступом 3 Знак"/>
    <w:basedOn w:val="DefaultParagraphFont"/>
    <w:link w:val="BodyTextIndent3"/>
    <w:semiHidden/>
    <w:rsid w:val="00A567F3"/>
    <w:rPr>
      <w:rFonts w:ascii="Times New Roman" w:eastAsia="Times New Roman" w:hAnsi="Times New Roman" w:cs="Times New Roman"/>
      <w:sz w:val="24"/>
      <w:szCs w:val="24"/>
      <w:lang w:eastAsia="ru-RU"/>
    </w:rPr>
  </w:style>
  <w:style w:type="character" w:styleId="Hyperlink">
    <w:name w:val="Hyperlink"/>
    <w:basedOn w:val="DefaultParagraphFont"/>
    <w:uiPriority w:val="99"/>
    <w:semiHidden/>
    <w:unhideWhenUsed/>
    <w:rsid w:val="00A567F3"/>
    <w:rPr>
      <w:color w:val="0000FF"/>
      <w:u w:val="single"/>
    </w:rPr>
  </w:style>
  <w:style w:type="paragraph" w:styleId="BalloonText">
    <w:name w:val="Balloon Text"/>
    <w:basedOn w:val="Normal"/>
    <w:link w:val="a2"/>
    <w:uiPriority w:val="99"/>
    <w:semiHidden/>
    <w:unhideWhenUsed/>
    <w:rsid w:val="002253ED"/>
    <w:rPr>
      <w:rFonts w:ascii="Segoe UI" w:hAnsi="Segoe UI" w:cs="Segoe UI"/>
      <w:sz w:val="18"/>
      <w:szCs w:val="18"/>
    </w:rPr>
  </w:style>
  <w:style w:type="character" w:customStyle="1" w:styleId="a2">
    <w:name w:val="Текст выноски Знак"/>
    <w:basedOn w:val="DefaultParagraphFont"/>
    <w:link w:val="BalloonText"/>
    <w:uiPriority w:val="99"/>
    <w:semiHidden/>
    <w:rsid w:val="002253ED"/>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